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7F5BE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登录系统</w:t>
      </w:r>
    </w:p>
    <w:p w14:paraId="420B7DCB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关注学校微信公众号，二维码如下</w:t>
      </w:r>
    </w:p>
    <w:p w14:paraId="144581E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1101516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6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B27B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右下角：考生指南，选择“缴费通道”缴费通道</w:t>
      </w:r>
    </w:p>
    <w:p w14:paraId="29336F6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090"/>
            <wp:effectExtent l="0" t="0" r="12065" b="10160"/>
            <wp:docPr id="2" name="图片 2" descr="微信图片_2021101516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15162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BFBD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输入学号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，进入缴费通道，选择“其他收费”</w:t>
      </w:r>
    </w:p>
    <w:p w14:paraId="16C1EC1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92525" cy="7992110"/>
            <wp:effectExtent l="0" t="0" r="3175" b="8890"/>
            <wp:docPr id="3" name="图片 3" descr="D:\微信图片_20230215145617.jpg微信图片_2023021514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图片_20230215145617.jpg微信图片_2023021514561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FC51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点击{}“其他收费”，进行页面刷新，能看到课程明细，选择相应课程进行缴费</w:t>
      </w:r>
    </w:p>
    <w:p w14:paraId="190D19E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46FC13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80765" cy="7759065"/>
            <wp:effectExtent l="0" t="0" r="635" b="13335"/>
            <wp:docPr id="6" name="图片 6" descr="微信图片_2021101516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151629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6E0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7" name="图片 7" descr="微信图片_2021101516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151629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7A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8" name="图片 8" descr="微信图片_20211015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5163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909CF2"/>
    <w:multiLevelType w:val="singleLevel"/>
    <w:tmpl w:val="71909C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MjEyMmE0ZDYxODdmYTViN2QzYThlYjhhZTk1MjYifQ=="/>
  </w:docVars>
  <w:rsids>
    <w:rsidRoot w:val="00000000"/>
    <w:rsid w:val="02ED77C3"/>
    <w:rsid w:val="1D016DFC"/>
    <w:rsid w:val="4D7E056F"/>
    <w:rsid w:val="58A957C8"/>
    <w:rsid w:val="5F2F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</Words>
  <Characters>114</Characters>
  <Lines>0</Lines>
  <Paragraphs>0</Paragraphs>
  <TotalTime>3</TotalTime>
  <ScaleCrop>false</ScaleCrop>
  <LinksUpToDate>false</LinksUpToDate>
  <CharactersWithSpaces>114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2021-10-15T08:22:00Z</dcterms:created>
  <dc:creator>Administrator</dc:creator>
  <cp:lastModifiedBy>叶子</cp:lastModifiedBy>
  <dcterms:modified xsi:type="dcterms:W3CDTF">2024-10-15T08:00:51Z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373C7115369D41F092919300116A65BF</vt:lpwstr>
  </property>
</Properties>
</file>