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69"/>
        <w:spacing w:before="172" w:line="222" w:lineRule="auto"/>
        <w:outlineLvl w:val="0"/>
        <w:rPr/>
      </w:pPr>
      <w:r>
        <w:rPr>
          <w:b/>
          <w:bCs/>
          <w:spacing w:val="-4"/>
        </w:rPr>
        <w:t>四川长江职业学院卫生间改造工程招标项目中标公告</w:t>
      </w:r>
    </w:p>
    <w:p>
      <w:pPr>
        <w:pStyle w:val="BodyText"/>
        <w:ind w:left="33" w:firstLine="636"/>
        <w:spacing w:before="263" w:line="374" w:lineRule="auto"/>
        <w:jc w:val="both"/>
        <w:rPr/>
      </w:pPr>
      <w:r>
        <w:rPr>
          <w:spacing w:val="-6"/>
        </w:rPr>
        <w:t>四川长江职业学院卫生间改造工程招标项目，经采购与招投</w:t>
      </w:r>
      <w:r>
        <w:rPr>
          <w:spacing w:val="6"/>
        </w:rPr>
        <w:t xml:space="preserve"> </w:t>
      </w:r>
      <w:r>
        <w:rPr>
          <w:spacing w:val="-2"/>
        </w:rPr>
        <w:t>标管理委员会评审审定，招评标工作已结束，现就中标结果公告</w:t>
      </w:r>
      <w:r>
        <w:rPr>
          <w:spacing w:val="15"/>
        </w:rPr>
        <w:t xml:space="preserve"> </w:t>
      </w:r>
      <w:r>
        <w:rPr>
          <w:spacing w:val="-7"/>
        </w:rPr>
        <w:t>如下：</w:t>
      </w:r>
    </w:p>
    <w:p>
      <w:pPr>
        <w:pStyle w:val="BodyText"/>
        <w:ind w:left="38"/>
        <w:spacing w:before="48" w:line="222" w:lineRule="auto"/>
        <w:outlineLvl w:val="1"/>
        <w:rPr/>
      </w:pPr>
      <w:r>
        <w:rPr>
          <w:b/>
          <w:bCs/>
          <w:spacing w:val="-7"/>
        </w:rPr>
        <w:t>一、中标结果</w:t>
      </w:r>
    </w:p>
    <w:p>
      <w:pPr>
        <w:pStyle w:val="BodyText"/>
        <w:ind w:left="35"/>
        <w:spacing w:before="262" w:line="221" w:lineRule="auto"/>
        <w:rPr/>
      </w:pPr>
      <w:r>
        <w:rPr>
          <w:spacing w:val="-2"/>
        </w:rPr>
        <w:t>项目名称：四川长江职业学院卫生间改造工程</w:t>
      </w:r>
    </w:p>
    <w:p>
      <w:pPr>
        <w:pStyle w:val="BodyText"/>
        <w:ind w:left="72"/>
        <w:spacing w:before="265" w:line="221" w:lineRule="auto"/>
        <w:rPr/>
      </w:pPr>
      <w:r>
        <w:rPr>
          <w:spacing w:val="-4"/>
        </w:rPr>
        <w:t>中标单位：四川瑞海建设工程有限公司</w:t>
      </w:r>
    </w:p>
    <w:p>
      <w:pPr>
        <w:pStyle w:val="BodyText"/>
        <w:ind w:left="43"/>
        <w:spacing w:before="265" w:line="222" w:lineRule="auto"/>
        <w:outlineLvl w:val="1"/>
        <w:rPr/>
      </w:pPr>
      <w:r>
        <w:rPr>
          <w:b/>
          <w:bCs/>
          <w:spacing w:val="-8"/>
        </w:rPr>
        <w:t>二、有关说明</w:t>
      </w:r>
    </w:p>
    <w:p>
      <w:pPr>
        <w:pStyle w:val="BodyText"/>
        <w:ind w:left="40" w:right="72" w:hanging="5"/>
        <w:spacing w:before="264" w:line="369" w:lineRule="auto"/>
        <w:rPr/>
      </w:pPr>
      <w:r>
        <w:rPr>
          <w:spacing w:val="-4"/>
        </w:rPr>
        <w:t>项目中标价款、合同履约、甲乙双方权利义务等全部事</w:t>
      </w:r>
      <w:r>
        <w:rPr>
          <w:spacing w:val="-5"/>
        </w:rPr>
        <w:t>项，以双</w:t>
      </w:r>
      <w:r>
        <w:rPr/>
        <w:t xml:space="preserve"> </w:t>
      </w:r>
      <w:r>
        <w:rPr>
          <w:spacing w:val="-2"/>
        </w:rPr>
        <w:t>方后续签订的正式施工合同约定内容为准。</w:t>
      </w:r>
    </w:p>
    <w:p>
      <w:pPr>
        <w:pStyle w:val="BodyText"/>
        <w:ind w:left="42"/>
        <w:spacing w:before="48" w:line="220" w:lineRule="auto"/>
        <w:outlineLvl w:val="1"/>
        <w:rPr/>
      </w:pPr>
      <w:r>
        <w:rPr>
          <w:b/>
          <w:bCs/>
          <w:spacing w:val="-8"/>
        </w:rPr>
        <w:t>三、公告发布</w:t>
      </w:r>
    </w:p>
    <w:p>
      <w:pPr>
        <w:pStyle w:val="BodyText"/>
        <w:ind w:left="35"/>
        <w:spacing w:before="266" w:line="220" w:lineRule="auto"/>
        <w:rPr/>
      </w:pPr>
      <w:r>
        <w:rPr>
          <w:spacing w:val="-2"/>
        </w:rPr>
        <w:t>本公告自发布之日起生效。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428" w:right="278" w:firstLine="341"/>
        <w:spacing w:before="98" w:line="369" w:lineRule="auto"/>
        <w:rPr/>
      </w:pPr>
      <w:r>
        <w:rPr>
          <w:spacing w:val="-7"/>
        </w:rPr>
        <w:t>四川长江职业学院</w:t>
      </w:r>
      <w:r>
        <w:rPr/>
        <w:t xml:space="preserve"> </w:t>
      </w:r>
      <w:r>
        <w:rPr>
          <w:spacing w:val="-12"/>
        </w:rPr>
        <w:t>2026</w:t>
      </w:r>
      <w:r>
        <w:rPr>
          <w:spacing w:val="28"/>
        </w:rPr>
        <w:t xml:space="preserve"> </w:t>
      </w:r>
      <w:r>
        <w:rPr>
          <w:spacing w:val="-12"/>
        </w:rPr>
        <w:t>年</w:t>
      </w:r>
      <w:r>
        <w:rPr>
          <w:spacing w:val="19"/>
        </w:rPr>
        <w:t xml:space="preserve"> </w:t>
      </w:r>
      <w:r>
        <w:rPr>
          <w:spacing w:val="-12"/>
        </w:rPr>
        <w:t>7</w:t>
      </w:r>
      <w:r>
        <w:rPr>
          <w:spacing w:val="34"/>
        </w:rPr>
        <w:t xml:space="preserve"> </w:t>
      </w:r>
      <w:r>
        <w:rPr>
          <w:spacing w:val="-12"/>
        </w:rPr>
        <w:t>月</w:t>
      </w:r>
      <w:r>
        <w:rPr>
          <w:spacing w:val="10"/>
        </w:rPr>
        <w:t xml:space="preserve"> </w:t>
      </w:r>
      <w:r>
        <w:rPr>
          <w:spacing w:val="-12"/>
        </w:rPr>
        <w:t>9</w:t>
      </w:r>
      <w:r>
        <w:rPr>
          <w:spacing w:val="83"/>
        </w:rPr>
        <w:t xml:space="preserve"> </w:t>
      </w:r>
      <w:r>
        <w:rPr>
          <w:spacing w:val="-12"/>
        </w:rPr>
        <w:t>日</w:t>
      </w:r>
    </w:p>
    <w:sectPr>
      <w:pgSz w:w="11906" w:h="16839"/>
      <w:pgMar w:top="1431" w:right="172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kutrina</dc:creator>
  <dcterms:created xsi:type="dcterms:W3CDTF">2026-07-09T15:24:20Z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2026-07-09T15:30:15</vt:filetime>
  </property>
</Properties>
</file>